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F69B8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F69B8" w:rsidRDefault="00FF6BDF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5F69B8" w:rsidRDefault="00FF6BDF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5F69B8" w:rsidRDefault="00FF6BD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F69B8" w:rsidRDefault="00FF6BDF" w:rsidP="00FE4B8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FE4B83">
                    <w:rPr>
                      <w:color w:val="000000"/>
                      <w:sz w:val="24"/>
                      <w:szCs w:val="24"/>
                    </w:rPr>
                    <w:t>24 июля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FE4B83">
                    <w:rPr>
                      <w:color w:val="000000"/>
                      <w:sz w:val="24"/>
                      <w:szCs w:val="24"/>
                    </w:rPr>
                    <w:t>85-783</w:t>
                  </w:r>
                </w:p>
              </w:tc>
            </w:tr>
          </w:tbl>
          <w:p w:rsidR="005F69B8" w:rsidRDefault="005F69B8">
            <w:pPr>
              <w:spacing w:line="1" w:lineRule="auto"/>
            </w:pPr>
          </w:p>
        </w:tc>
      </w:tr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</w:tr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</w:tr>
      <w:tr w:rsidR="005F69B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B8" w:rsidRDefault="005F69B8">
            <w:pPr>
              <w:spacing w:line="1" w:lineRule="auto"/>
            </w:pP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F69B8" w:rsidRDefault="005F69B8">
            <w:pPr>
              <w:ind w:firstLine="360"/>
              <w:jc w:val="both"/>
            </w:pPr>
          </w:p>
          <w:p w:rsidR="005F69B8" w:rsidRDefault="005F69B8">
            <w:pPr>
              <w:ind w:firstLine="360"/>
              <w:jc w:val="both"/>
            </w:pP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F69B8" w:rsidRDefault="00FF6BD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5F69B8" w:rsidRDefault="00FF6BD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F69B8" w:rsidRDefault="005F69B8">
            <w:pPr>
              <w:ind w:firstLine="360"/>
              <w:jc w:val="both"/>
            </w:pPr>
          </w:p>
          <w:p w:rsidR="005F69B8" w:rsidRDefault="005F69B8">
            <w:pPr>
              <w:ind w:firstLine="360"/>
              <w:jc w:val="both"/>
            </w:pP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F69B8" w:rsidRDefault="00FF6BD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F69B8" w:rsidRDefault="005F69B8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5F69B8" w:rsidTr="002471A3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5F69B8" w:rsidRDefault="005F69B8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F69B8" w:rsidRDefault="005F69B8">
            <w:pPr>
              <w:spacing w:line="1" w:lineRule="auto"/>
            </w:pPr>
          </w:p>
        </w:tc>
      </w:tr>
    </w:tbl>
    <w:p w:rsidR="005F69B8" w:rsidRDefault="005F69B8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851"/>
        <w:gridCol w:w="708"/>
        <w:gridCol w:w="644"/>
        <w:gridCol w:w="1700"/>
        <w:gridCol w:w="850"/>
        <w:gridCol w:w="1700"/>
        <w:gridCol w:w="1700"/>
        <w:gridCol w:w="1700"/>
      </w:tblGrid>
      <w:tr w:rsidR="005F69B8" w:rsidTr="00FE4B83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F69B8" w:rsidRDefault="005F69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F69B8" w:rsidRDefault="00FF6BDF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5F69B8" w:rsidRDefault="005F69B8">
            <w:pPr>
              <w:spacing w:line="1" w:lineRule="auto"/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3 416 730,9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3 071 903,0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2 839 575,6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изъятию земельных </w:t>
            </w:r>
            <w:r>
              <w:rPr>
                <w:color w:val="000000"/>
                <w:sz w:val="24"/>
                <w:szCs w:val="24"/>
              </w:rPr>
              <w:lastRenderedPageBreak/>
              <w:t>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2 771 156,2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2 771 156,2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реализации проекта по </w:t>
            </w:r>
            <w:r>
              <w:rPr>
                <w:color w:val="000000"/>
                <w:sz w:val="24"/>
                <w:szCs w:val="24"/>
              </w:rPr>
              <w:lastRenderedPageBreak/>
              <w:t>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концессионного соглашения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«Изъятие объектов </w:t>
            </w:r>
            <w:r>
              <w:rPr>
                <w:color w:val="000000"/>
                <w:sz w:val="24"/>
                <w:szCs w:val="24"/>
              </w:rPr>
              <w:lastRenderedPageBreak/>
              <w:t>нежилого фонда в расселяемых аварийных домах для муниципальных нужд»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1 986 751,4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2 193 355,8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2 435 079,1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370 431,4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435 139,7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«Управление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1 806 938,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860 062,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862 982,5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«Семейные ценности и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инфраструктура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на оплату жилого помещения и коммунальных услуг врачам, провизорам, специалистам со средним медицинским и </w:t>
            </w:r>
            <w:r>
              <w:rPr>
                <w:color w:val="000000"/>
                <w:sz w:val="24"/>
                <w:szCs w:val="24"/>
              </w:rPr>
              <w:lastRenderedPageBreak/>
              <w:t>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«Социальная поддержка отдельных категорий граждан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центрального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1 957 032,8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2 251 357,4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2 820 521,9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выделяемые из резервного фонда администрации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1 931 458,5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2 819 871,5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2 036 286,2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1 619 687,7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2 598 792,6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618 623,1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568 438,6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311 943,7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состояния и содержания имущества, входящего в состав систем водоснабжения и (или) водоотведения, </w:t>
            </w:r>
            <w:r>
              <w:rPr>
                <w:color w:val="000000"/>
                <w:sz w:val="24"/>
                <w:szCs w:val="24"/>
              </w:rPr>
              <w:lastRenderedPageBreak/>
              <w:t>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554 591,0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142 836,6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340 084,9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«Совершенствование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«Профилактика </w:t>
            </w:r>
            <w:r>
              <w:rPr>
                <w:color w:val="000000"/>
                <w:sz w:val="24"/>
                <w:szCs w:val="24"/>
              </w:rPr>
              <w:lastRenderedPageBreak/>
              <w:t>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информационных и коммуникативных технологий в </w:t>
            </w:r>
            <w:r>
              <w:rPr>
                <w:color w:val="000000"/>
                <w:sz w:val="24"/>
                <w:szCs w:val="24"/>
              </w:rPr>
              <w:lastRenderedPageBreak/>
              <w:t>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6 510 729,</w:t>
            </w:r>
            <w:r w:rsidR="00173A9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«Направление на </w:t>
            </w:r>
            <w:r>
              <w:rPr>
                <w:color w:val="000000"/>
                <w:sz w:val="24"/>
                <w:szCs w:val="24"/>
              </w:rPr>
              <w:lastRenderedPageBreak/>
              <w:t>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территории муниципального образования «Город Саратов» от негативных воздействий и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2 201 498,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1 613 524,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1 305 600,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1 278 257,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173A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61 684,</w:t>
            </w:r>
            <w:r w:rsidR="00173A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транспортировке поверхностных и дренажных вод, поступающих в систему водоотведения в границах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1 220 825,</w:t>
            </w:r>
            <w:r w:rsidR="00173A9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109 251,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173A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173A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1 111 060,7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1 110 820,7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объектов физической культуры и 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контрольно-счетной палаты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мобилизационной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</w:t>
            </w:r>
            <w:r>
              <w:rPr>
                <w:color w:val="000000"/>
                <w:sz w:val="24"/>
                <w:szCs w:val="24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288 292,9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телекоммуникационной инфраструктуры и комплекса периферийных устройств, предназначенных для обеспечения процессов передачи информации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228 034,</w:t>
            </w:r>
            <w:r w:rsidR="002471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228 034,</w:t>
            </w:r>
            <w:r w:rsidR="002471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</w:t>
            </w:r>
            <w:r>
              <w:rPr>
                <w:color w:val="000000"/>
                <w:sz w:val="24"/>
                <w:szCs w:val="24"/>
              </w:rPr>
              <w:lastRenderedPageBreak/>
              <w:t>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173A9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</w:t>
            </w:r>
            <w:r w:rsidR="00173A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</w:t>
            </w:r>
            <w:r w:rsidR="002471A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4 771 263,9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3 828 822,3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3 824 148,2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общего пользования местного значения в </w:t>
            </w:r>
            <w:r>
              <w:rPr>
                <w:color w:val="000000"/>
                <w:sz w:val="24"/>
                <w:szCs w:val="24"/>
              </w:rPr>
              <w:lastRenderedPageBreak/>
              <w:t>границах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1 011 704,3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788 683,6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сохранности </w:t>
            </w:r>
            <w:r>
              <w:rPr>
                <w:color w:val="000000"/>
                <w:sz w:val="24"/>
                <w:szCs w:val="24"/>
              </w:rPr>
              <w:lastRenderedPageBreak/>
              <w:t>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3 617 911,6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3 539 551,4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«Обновление наземного </w:t>
            </w:r>
            <w:r>
              <w:rPr>
                <w:color w:val="000000"/>
                <w:sz w:val="24"/>
                <w:szCs w:val="24"/>
              </w:rPr>
              <w:lastRenderedPageBreak/>
              <w:t>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2 814 721,5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6 751 778,</w:t>
            </w:r>
            <w:r w:rsidR="005D11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172 966,4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центрального </w:t>
            </w:r>
            <w:r>
              <w:rPr>
                <w:color w:val="000000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</w:t>
            </w:r>
            <w:r>
              <w:rPr>
                <w:color w:val="000000"/>
                <w:sz w:val="24"/>
                <w:szCs w:val="24"/>
              </w:rPr>
              <w:lastRenderedPageBreak/>
              <w:t>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</w:t>
            </w:r>
            <w:r>
              <w:rPr>
                <w:color w:val="000000"/>
                <w:sz w:val="24"/>
                <w:szCs w:val="24"/>
              </w:rPr>
              <w:lastRenderedPageBreak/>
              <w:t>специальной военной операции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639 030,4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639 030,4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</w:t>
            </w:r>
            <w:r>
              <w:rPr>
                <w:color w:val="000000"/>
                <w:sz w:val="24"/>
                <w:szCs w:val="24"/>
              </w:rPr>
              <w:lastRenderedPageBreak/>
              <w:t>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ремонт </w:t>
            </w:r>
            <w:r>
              <w:rPr>
                <w:color w:val="000000"/>
                <w:sz w:val="24"/>
                <w:szCs w:val="24"/>
              </w:rPr>
              <w:lastRenderedPageBreak/>
              <w:t>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</w:t>
            </w:r>
            <w:r>
              <w:rPr>
                <w:color w:val="000000"/>
                <w:sz w:val="24"/>
                <w:szCs w:val="24"/>
              </w:rPr>
              <w:lastRenderedPageBreak/>
              <w:t>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спортивного комплекса для </w:t>
            </w:r>
            <w:proofErr w:type="spellStart"/>
            <w:r>
              <w:rPr>
                <w:color w:val="000000"/>
                <w:sz w:val="24"/>
                <w:szCs w:val="24"/>
              </w:rPr>
              <w:t>маломобильных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5 415 235,</w:t>
            </w:r>
            <w:r w:rsidR="005D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2 068 370,</w:t>
            </w:r>
            <w:r w:rsidR="005D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2 067 510,</w:t>
            </w:r>
            <w:r w:rsidR="005D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112 038,</w:t>
            </w:r>
            <w:r w:rsidR="005D11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D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5D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</w:t>
            </w:r>
            <w:r>
              <w:rPr>
                <w:color w:val="000000"/>
                <w:sz w:val="24"/>
                <w:szCs w:val="24"/>
              </w:rPr>
              <w:lastRenderedPageBreak/>
              <w:t>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1 932 849,9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3 036 344,3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3 035 621,8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предоставления общедоступного и бесплатного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2 637 624,9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274 129,5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родительской платы за присмотр и уход за детьми в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4 498 409,</w:t>
            </w:r>
            <w:r w:rsidR="002471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</w:t>
            </w:r>
            <w:r>
              <w:rPr>
                <w:color w:val="000000"/>
                <w:sz w:val="24"/>
                <w:szCs w:val="24"/>
              </w:rPr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автотранспортной, специализированной, дорожно-коммунальной, эксплуатационной техники и </w:t>
            </w:r>
            <w:r>
              <w:rPr>
                <w:color w:val="000000"/>
                <w:sz w:val="24"/>
                <w:szCs w:val="24"/>
              </w:rPr>
              <w:lastRenderedPageBreak/>
              <w:t>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419 966,0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413 361,6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413 361,6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3 654 950,</w:t>
            </w:r>
            <w:r w:rsidR="002471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1 311 784,0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</w:t>
            </w:r>
            <w:r>
              <w:rPr>
                <w:color w:val="000000"/>
                <w:sz w:val="24"/>
                <w:szCs w:val="24"/>
              </w:rPr>
              <w:lastRenderedPageBreak/>
              <w:t>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1 288 400,5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дошкольного возраста из многодетных семей </w:t>
            </w:r>
            <w:r>
              <w:rPr>
                <w:color w:val="000000"/>
                <w:sz w:val="24"/>
                <w:szCs w:val="24"/>
              </w:rPr>
              <w:lastRenderedPageBreak/>
              <w:t>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2 125 457,1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модернизации школьных систем образования (объекты, планируемые к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</w:t>
            </w:r>
            <w:r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</w:t>
            </w:r>
            <w:r>
              <w:rPr>
                <w:color w:val="000000"/>
                <w:sz w:val="24"/>
                <w:szCs w:val="24"/>
              </w:rPr>
              <w:lastRenderedPageBreak/>
              <w:t>спортивных залов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спортивных залов муниципальных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1 691 701,4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190 298,6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190 298,6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</w:t>
            </w:r>
            <w:r>
              <w:rPr>
                <w:color w:val="000000"/>
                <w:sz w:val="24"/>
                <w:szCs w:val="24"/>
              </w:rPr>
              <w:lastRenderedPageBreak/>
              <w:t>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103 368,</w:t>
            </w:r>
            <w:r w:rsidR="002471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2471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территориальных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родительской платы за присмотр и уход за детьми в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1 930 066,4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территориальных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258 302,9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258 302,9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</w:t>
            </w:r>
            <w:r>
              <w:rPr>
                <w:color w:val="000000"/>
                <w:sz w:val="24"/>
                <w:szCs w:val="24"/>
              </w:rPr>
              <w:lastRenderedPageBreak/>
              <w:t>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242 614,1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242 614,1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«Совершенствование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48076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1 452 703,</w:t>
            </w:r>
            <w:r w:rsidR="004807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200 796,7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200 796,7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ремонт </w:t>
            </w:r>
            <w:r>
              <w:rPr>
                <w:color w:val="000000"/>
                <w:sz w:val="24"/>
                <w:szCs w:val="24"/>
              </w:rPr>
              <w:lastRenderedPageBreak/>
              <w:t>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«Озеленение, </w:t>
            </w:r>
            <w:r>
              <w:rPr>
                <w:color w:val="000000"/>
                <w:sz w:val="24"/>
                <w:szCs w:val="24"/>
              </w:rPr>
              <w:lastRenderedPageBreak/>
              <w:t>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48076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1 001 406,</w:t>
            </w:r>
            <w:r w:rsidR="0048076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228 402,</w:t>
            </w:r>
            <w:r w:rsidR="0048076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</w:t>
            </w:r>
            <w:r w:rsidR="0048076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29</w:t>
            </w:r>
            <w:r w:rsidR="00480766"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>
              <w:rPr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644 315,</w:t>
            </w:r>
            <w:r w:rsidR="0048076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644 196,</w:t>
            </w:r>
            <w:r w:rsidR="004807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453 337,</w:t>
            </w:r>
            <w:r w:rsidR="0048076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</w:t>
            </w:r>
            <w:r>
              <w:rPr>
                <w:color w:val="000000"/>
                <w:sz w:val="24"/>
                <w:szCs w:val="24"/>
              </w:rPr>
              <w:lastRenderedPageBreak/>
              <w:t>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48076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48076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3 551 397,5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«Создание, </w:t>
            </w:r>
            <w:r>
              <w:rPr>
                <w:color w:val="000000"/>
                <w:sz w:val="24"/>
                <w:szCs w:val="24"/>
              </w:rPr>
              <w:lastRenderedPageBreak/>
              <w:t>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</w:t>
            </w:r>
            <w:r>
              <w:rPr>
                <w:color w:val="000000"/>
                <w:sz w:val="24"/>
                <w:szCs w:val="24"/>
              </w:rPr>
              <w:lastRenderedPageBreak/>
              <w:t>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«Ремонт </w:t>
            </w:r>
            <w:r>
              <w:rPr>
                <w:color w:val="000000"/>
                <w:sz w:val="24"/>
                <w:szCs w:val="24"/>
              </w:rPr>
              <w:lastRenderedPageBreak/>
              <w:t>тротуаров»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</w:t>
            </w:r>
            <w:r>
              <w:rPr>
                <w:color w:val="000000"/>
                <w:sz w:val="24"/>
                <w:szCs w:val="24"/>
              </w:rPr>
              <w:lastRenderedPageBreak/>
              <w:t>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проекта в </w:t>
            </w:r>
            <w:r>
              <w:rPr>
                <w:color w:val="000000"/>
                <w:sz w:val="24"/>
                <w:szCs w:val="24"/>
              </w:rPr>
              <w:lastRenderedPageBreak/>
              <w:t>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2 746 525,4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762 836,8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1 844 757,6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1 842 414,5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>
              <w:rPr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условий и </w:t>
            </w:r>
            <w:r>
              <w:rPr>
                <w:color w:val="000000"/>
                <w:sz w:val="24"/>
                <w:szCs w:val="24"/>
              </w:rPr>
              <w:lastRenderedPageBreak/>
              <w:t>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0F47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2 999 760,</w:t>
            </w:r>
            <w:r w:rsidR="000F47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</w:t>
            </w:r>
            <w:r>
              <w:rPr>
                <w:color w:val="000000"/>
                <w:sz w:val="24"/>
                <w:szCs w:val="24"/>
              </w:rPr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0F47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407 900,4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405 754,4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405 754,4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2 325 999,</w:t>
            </w:r>
            <w:r w:rsidR="00327D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1 450 934,</w:t>
            </w:r>
            <w:r w:rsidR="00327D6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1 450 479,</w:t>
            </w:r>
            <w:r w:rsidR="00327D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1 206 501,6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</w:t>
            </w:r>
            <w:r>
              <w:rPr>
                <w:color w:val="000000"/>
                <w:sz w:val="24"/>
                <w:szCs w:val="24"/>
              </w:rPr>
              <w:lastRenderedPageBreak/>
              <w:t>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при организации отдыха детей в каникулярное время в организованных лагерях с дневным пребыванием в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</w:t>
            </w:r>
            <w:r>
              <w:rPr>
                <w:color w:val="000000"/>
                <w:sz w:val="24"/>
                <w:szCs w:val="24"/>
              </w:rPr>
              <w:lastRenderedPageBreak/>
              <w:t>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предоставления общедоступного и бесплатного дошкольного образования, начального общего, </w:t>
            </w:r>
            <w:r>
              <w:rPr>
                <w:color w:val="000000"/>
                <w:sz w:val="24"/>
                <w:szCs w:val="24"/>
              </w:rPr>
              <w:lastRenderedPageBreak/>
              <w:t>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2 634 139,</w:t>
            </w:r>
            <w:r w:rsidR="00327D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2 056 595,2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195 320,1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мобилизационной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</w:t>
            </w:r>
            <w:r>
              <w:rPr>
                <w:color w:val="000000"/>
                <w:sz w:val="24"/>
                <w:szCs w:val="24"/>
              </w:rPr>
              <w:lastRenderedPageBreak/>
              <w:t>транспортной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77 082,5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работ по благоустройству общественных территорий»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1 855 271,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</w:t>
            </w:r>
            <w:r>
              <w:rPr>
                <w:color w:val="000000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1 311 960,</w:t>
            </w:r>
            <w:r w:rsidR="00327D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1 310 340,6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модернизации 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</w:t>
            </w:r>
            <w:r w:rsidR="00327D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327D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327D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образовательные организации)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квалификации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оценки качества условий </w:t>
            </w:r>
            <w:r>
              <w:rPr>
                <w:color w:val="000000"/>
                <w:sz w:val="24"/>
                <w:szCs w:val="24"/>
              </w:rPr>
              <w:lastRenderedPageBreak/>
              <w:t>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F69B8" w:rsidTr="00FE4B83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5F69B8" w:rsidP="00FE4B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F69B8" w:rsidTr="00FE4B83"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E4B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5F69B8" w:rsidTr="00FE4B83"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FF6B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F69B8" w:rsidRDefault="005F69B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 w:rsidP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51 573 369,1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41 250 864,1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F69B8" w:rsidRDefault="00FF6B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39 144 411,7</w:t>
            </w:r>
          </w:p>
        </w:tc>
      </w:tr>
    </w:tbl>
    <w:p w:rsidR="005F69B8" w:rsidRDefault="005F69B8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F69B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F69B8" w:rsidRDefault="005F69B8">
            <w:pPr>
              <w:ind w:firstLine="360"/>
              <w:jc w:val="both"/>
            </w:pPr>
          </w:p>
          <w:p w:rsidR="005F69B8" w:rsidRDefault="005F69B8">
            <w:pPr>
              <w:ind w:firstLine="360"/>
              <w:jc w:val="both"/>
            </w:pPr>
          </w:p>
        </w:tc>
      </w:tr>
    </w:tbl>
    <w:p w:rsidR="005F69B8" w:rsidRDefault="005F69B8">
      <w:pPr>
        <w:rPr>
          <w:vanish/>
        </w:rPr>
      </w:pPr>
      <w:bookmarkStart w:id="2" w:name="__bookmark_3"/>
      <w:bookmarkEnd w:id="2"/>
    </w:p>
    <w:p w:rsidR="00CB007F" w:rsidRDefault="00CB007F"/>
    <w:sectPr w:rsidR="00CB007F" w:rsidSect="005F69B8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9B8" w:rsidRDefault="005F69B8" w:rsidP="005F69B8">
      <w:r>
        <w:separator/>
      </w:r>
    </w:p>
  </w:endnote>
  <w:endnote w:type="continuationSeparator" w:id="1">
    <w:p w:rsidR="005F69B8" w:rsidRDefault="005F69B8" w:rsidP="005F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F69B8">
      <w:tc>
        <w:tcPr>
          <w:tcW w:w="15920" w:type="dxa"/>
        </w:tcPr>
        <w:p w:rsidR="005F69B8" w:rsidRDefault="005F69B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9B8" w:rsidRDefault="005F69B8" w:rsidP="005F69B8">
      <w:r>
        <w:separator/>
      </w:r>
    </w:p>
  </w:footnote>
  <w:footnote w:type="continuationSeparator" w:id="1">
    <w:p w:rsidR="005F69B8" w:rsidRDefault="005F69B8" w:rsidP="005F6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F69B8">
      <w:tc>
        <w:tcPr>
          <w:tcW w:w="15920" w:type="dxa"/>
        </w:tcPr>
        <w:p w:rsidR="005F69B8" w:rsidRDefault="00A3195B">
          <w:pPr>
            <w:jc w:val="center"/>
            <w:rPr>
              <w:color w:val="000000"/>
            </w:rPr>
          </w:pPr>
          <w:r>
            <w:fldChar w:fldCharType="begin"/>
          </w:r>
          <w:r w:rsidR="00FF6BDF">
            <w:rPr>
              <w:color w:val="000000"/>
            </w:rPr>
            <w:instrText>PAGE</w:instrText>
          </w:r>
          <w:r>
            <w:fldChar w:fldCharType="separate"/>
          </w:r>
          <w:r w:rsidR="002471A3">
            <w:rPr>
              <w:noProof/>
              <w:color w:val="000000"/>
            </w:rPr>
            <w:t>294</w:t>
          </w:r>
          <w:r>
            <w:fldChar w:fldCharType="end"/>
          </w:r>
        </w:p>
        <w:p w:rsidR="005F69B8" w:rsidRDefault="005F69B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9B8"/>
    <w:rsid w:val="000F475A"/>
    <w:rsid w:val="00173A93"/>
    <w:rsid w:val="002471A3"/>
    <w:rsid w:val="00327D69"/>
    <w:rsid w:val="00480766"/>
    <w:rsid w:val="005D11A9"/>
    <w:rsid w:val="005F69B8"/>
    <w:rsid w:val="00797AE4"/>
    <w:rsid w:val="009F4C00"/>
    <w:rsid w:val="00A3195B"/>
    <w:rsid w:val="00CB007F"/>
    <w:rsid w:val="00FE4B83"/>
    <w:rsid w:val="00FF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69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294</Pages>
  <Words>77856</Words>
  <Characters>443780</Characters>
  <Application>Microsoft Office Word</Application>
  <DocSecurity>0</DocSecurity>
  <Lines>3698</Lines>
  <Paragraphs>1041</Paragraphs>
  <ScaleCrop>false</ScaleCrop>
  <Company/>
  <LinksUpToDate>false</LinksUpToDate>
  <CharactersWithSpaces>520595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DannikEN</dc:creator>
  <cp:lastModifiedBy>DannikEN</cp:lastModifiedBy>
  <cp:revision>10</cp:revision>
  <dcterms:created xsi:type="dcterms:W3CDTF">2026-07-23T13:28:00Z</dcterms:created>
  <dcterms:modified xsi:type="dcterms:W3CDTF">2026-07-24T07:32:00Z</dcterms:modified>
</cp:coreProperties>
</file>